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9145F" w14:textId="77777777" w:rsidR="008E2E4E" w:rsidRPr="008E2E4E" w:rsidRDefault="008E2E4E" w:rsidP="008E2E4E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8E2E4E">
        <w:rPr>
          <w:b/>
          <w:bCs/>
        </w:rPr>
        <w:t>ИНФОРМАЦИЯ</w:t>
      </w:r>
    </w:p>
    <w:p w14:paraId="3AA16B3C" w14:textId="5D9BA57A" w:rsidR="008E2E4E" w:rsidRDefault="008E2E4E" w:rsidP="008E2E4E">
      <w:pPr>
        <w:spacing w:after="0"/>
        <w:ind w:firstLine="709"/>
        <w:jc w:val="center"/>
      </w:pPr>
      <w:r>
        <w:t>о проведении муниципального этапа краевого конкурса</w:t>
      </w:r>
    </w:p>
    <w:p w14:paraId="1B029F7E" w14:textId="37281A81" w:rsidR="00F12C76" w:rsidRDefault="008E2E4E" w:rsidP="008E2E4E">
      <w:pPr>
        <w:spacing w:after="0"/>
        <w:ind w:firstLine="709"/>
        <w:jc w:val="center"/>
      </w:pPr>
      <w:r>
        <w:t>«Лучшая программа глазами детей в Навигаторе дополнительного образования детей Ставропольского края»</w:t>
      </w:r>
    </w:p>
    <w:p w14:paraId="09FC665B" w14:textId="77777777" w:rsidR="008E2E4E" w:rsidRDefault="008E2E4E" w:rsidP="008E2E4E">
      <w:pPr>
        <w:spacing w:after="0"/>
        <w:ind w:firstLine="709"/>
      </w:pPr>
    </w:p>
    <w:p w14:paraId="39A37036" w14:textId="212BC4D8" w:rsidR="008E2E4E" w:rsidRDefault="008E2E4E" w:rsidP="008E2E4E">
      <w:pPr>
        <w:spacing w:after="0"/>
        <w:ind w:firstLine="709"/>
        <w:jc w:val="both"/>
      </w:pPr>
      <w:r>
        <w:t>В соответствии с приказом отдела образования администрации Труновского муниципального округа Ставропольского края № 119 от 07.02.2024 «О проведении муниципального этапа краевого конкурса «Лучшая программа глазами детей в Навигаторе дополнительного образования детей Ставропольского края» с 15 февраля по 10 марта 2024 года был проведен муниципальный этап конкурса в Труновском муниципальном округе.</w:t>
      </w:r>
    </w:p>
    <w:p w14:paraId="42D95E91" w14:textId="66DD29BC" w:rsidR="008E2E4E" w:rsidRDefault="008E2E4E" w:rsidP="008E2E4E">
      <w:pPr>
        <w:spacing w:after="0"/>
        <w:ind w:firstLine="709"/>
        <w:jc w:val="both"/>
      </w:pPr>
      <w:r>
        <w:t>Муниципальный этап проводился в заочной форме  по двум номинациям:</w:t>
      </w:r>
    </w:p>
    <w:p w14:paraId="34A74E48" w14:textId="6FF7E58C" w:rsidR="008E2E4E" w:rsidRDefault="008E2E4E" w:rsidP="008E2E4E">
      <w:pPr>
        <w:spacing w:after="0"/>
        <w:ind w:firstLine="709"/>
        <w:jc w:val="both"/>
      </w:pPr>
      <w:r>
        <w:t>- «Лучшая видео-реклама» (видеоролики);</w:t>
      </w:r>
    </w:p>
    <w:p w14:paraId="49BC3ACD" w14:textId="4AA2C95F" w:rsidR="008E2E4E" w:rsidRDefault="008E2E4E" w:rsidP="008E2E4E">
      <w:pPr>
        <w:spacing w:after="0"/>
        <w:ind w:firstLine="709"/>
        <w:jc w:val="both"/>
      </w:pPr>
      <w:r>
        <w:t xml:space="preserve">- </w:t>
      </w:r>
      <w:r w:rsidR="00512688">
        <w:t>«</w:t>
      </w:r>
      <w:r>
        <w:t>Лучшая визуально-графическая реклама» (плакаты, баннеры, веб-баннеры, буклеты, листовки и т.п.)</w:t>
      </w:r>
    </w:p>
    <w:p w14:paraId="362B373C" w14:textId="4C074ABB" w:rsidR="00512688" w:rsidRDefault="00512688" w:rsidP="008E2E4E">
      <w:pPr>
        <w:spacing w:after="0"/>
        <w:ind w:firstLine="709"/>
        <w:jc w:val="both"/>
      </w:pPr>
      <w:r>
        <w:t>В конкурсе приняли участие педагоги и обучающиеся образовательных учреждений округа:</w:t>
      </w:r>
    </w:p>
    <w:p w14:paraId="42881971" w14:textId="1557445A" w:rsidR="00512688" w:rsidRDefault="00512688" w:rsidP="008E2E4E">
      <w:pPr>
        <w:spacing w:after="0"/>
        <w:ind w:firstLine="709"/>
        <w:jc w:val="both"/>
      </w:pPr>
      <w:r>
        <w:t>МБУ ДО ЦДО ТМО СК</w:t>
      </w:r>
    </w:p>
    <w:p w14:paraId="52EEA0CF" w14:textId="19A0A5A0" w:rsidR="00512688" w:rsidRDefault="00512688" w:rsidP="008E2E4E">
      <w:pPr>
        <w:spacing w:after="0"/>
        <w:ind w:firstLine="709"/>
        <w:jc w:val="both"/>
      </w:pPr>
      <w:r>
        <w:t>МБОУ гимназии № 7</w:t>
      </w:r>
    </w:p>
    <w:p w14:paraId="41449B82" w14:textId="6BE11ECF" w:rsidR="00512688" w:rsidRDefault="00512688" w:rsidP="008E2E4E">
      <w:pPr>
        <w:spacing w:after="0"/>
        <w:ind w:firstLine="709"/>
        <w:jc w:val="both"/>
      </w:pPr>
      <w:r>
        <w:t>МКОУ ООШ № 6</w:t>
      </w:r>
    </w:p>
    <w:p w14:paraId="7F93BE89" w14:textId="77777777" w:rsidR="00512688" w:rsidRDefault="00512688" w:rsidP="008E2E4E">
      <w:pPr>
        <w:spacing w:after="0"/>
        <w:ind w:firstLine="709"/>
        <w:jc w:val="both"/>
      </w:pPr>
      <w:r>
        <w:t>МКОУ СОШ № 2</w:t>
      </w:r>
    </w:p>
    <w:p w14:paraId="4A48F0FA" w14:textId="737C3896" w:rsidR="00512688" w:rsidRDefault="00512688" w:rsidP="008E2E4E">
      <w:pPr>
        <w:spacing w:after="0"/>
        <w:ind w:firstLine="709"/>
        <w:jc w:val="both"/>
      </w:pPr>
      <w:r>
        <w:t>МКОУ ООШ № 9</w:t>
      </w:r>
    </w:p>
    <w:p w14:paraId="7048DFDB" w14:textId="67E20286" w:rsidR="00512688" w:rsidRDefault="00512688" w:rsidP="008E2E4E">
      <w:pPr>
        <w:spacing w:after="0"/>
        <w:ind w:firstLine="709"/>
        <w:jc w:val="both"/>
      </w:pPr>
      <w:r>
        <w:t>МКДОУ д/с  «Лесная сказка»</w:t>
      </w:r>
    </w:p>
    <w:p w14:paraId="44DCD687" w14:textId="4FE5DB07" w:rsidR="00512688" w:rsidRDefault="00512688" w:rsidP="008E2E4E">
      <w:pPr>
        <w:spacing w:after="0"/>
        <w:ind w:firstLine="709"/>
        <w:jc w:val="both"/>
      </w:pPr>
      <w:r>
        <w:t>МКДОУ д/с «Березка».</w:t>
      </w:r>
    </w:p>
    <w:p w14:paraId="5D69C4C6" w14:textId="77777777" w:rsidR="00512688" w:rsidRDefault="00512688" w:rsidP="008E2E4E">
      <w:pPr>
        <w:spacing w:after="0"/>
        <w:ind w:firstLine="709"/>
        <w:jc w:val="both"/>
      </w:pPr>
    </w:p>
    <w:p w14:paraId="560EB8C2" w14:textId="3DAEBCFE" w:rsidR="00512688" w:rsidRDefault="00512688" w:rsidP="008E2E4E">
      <w:pPr>
        <w:spacing w:after="0"/>
        <w:ind w:firstLine="709"/>
        <w:jc w:val="both"/>
      </w:pPr>
      <w:r>
        <w:t xml:space="preserve">В </w:t>
      </w:r>
      <w:r w:rsidRPr="00512688">
        <w:rPr>
          <w:b/>
          <w:bCs/>
        </w:rPr>
        <w:t>номинации «Лучшая видео-реклама»</w:t>
      </w:r>
      <w:r>
        <w:t xml:space="preserve"> приняли участие :</w:t>
      </w:r>
    </w:p>
    <w:p w14:paraId="3BF9A2D9" w14:textId="099DD800" w:rsidR="00512688" w:rsidRDefault="00512688" w:rsidP="008E2E4E">
      <w:pPr>
        <w:spacing w:after="0"/>
        <w:ind w:firstLine="709"/>
        <w:jc w:val="both"/>
      </w:pPr>
      <w:r>
        <w:t xml:space="preserve">МБОУ гимназия №7 , педагог </w:t>
      </w:r>
      <w:r w:rsidR="00502A83">
        <w:t xml:space="preserve">центра «Точка роста» </w:t>
      </w:r>
      <w:r>
        <w:t>Маркина Мария Евгеньевна;</w:t>
      </w:r>
    </w:p>
    <w:p w14:paraId="06E336DC" w14:textId="34962F66" w:rsidR="00512688" w:rsidRDefault="00512688" w:rsidP="008E2E4E">
      <w:pPr>
        <w:spacing w:after="0"/>
        <w:ind w:firstLine="709"/>
        <w:jc w:val="both"/>
      </w:pPr>
      <w:r>
        <w:t xml:space="preserve">МКДОУ д/с № 5 «Березка» , </w:t>
      </w:r>
      <w:r w:rsidR="00502A83">
        <w:t>воспитатель</w:t>
      </w:r>
      <w:r>
        <w:t xml:space="preserve"> Кузьминова Светлана Васильевна;</w:t>
      </w:r>
    </w:p>
    <w:p w14:paraId="2939631F" w14:textId="7A7AF179" w:rsidR="00512688" w:rsidRDefault="00512688" w:rsidP="008E2E4E">
      <w:pPr>
        <w:spacing w:after="0"/>
        <w:ind w:firstLine="709"/>
        <w:jc w:val="both"/>
      </w:pPr>
      <w:r>
        <w:t>МКДОУ д/с «Лесная сказка»</w:t>
      </w:r>
      <w:r w:rsidR="00502A83">
        <w:t>, воспитатель Таранова Елена Алексеевна;</w:t>
      </w:r>
    </w:p>
    <w:p w14:paraId="52DF7E43" w14:textId="4F9F5CBC" w:rsidR="00502A83" w:rsidRDefault="00502A83" w:rsidP="008E2E4E">
      <w:pPr>
        <w:spacing w:after="0"/>
        <w:ind w:firstLine="709"/>
        <w:jc w:val="both"/>
      </w:pPr>
      <w:r>
        <w:t>МКОУ ООШ № 6 , педагог Петренко Вера Петровна и учащиеся 9 класса Богданова Милана, Топорищева Виолетта, Гогичаева Арнела;</w:t>
      </w:r>
    </w:p>
    <w:p w14:paraId="5EE2BAA5" w14:textId="549DC787" w:rsidR="00502A83" w:rsidRDefault="00502A83" w:rsidP="008E2E4E">
      <w:pPr>
        <w:spacing w:after="0"/>
        <w:ind w:firstLine="709"/>
        <w:jc w:val="both"/>
      </w:pPr>
      <w:r>
        <w:t>МКОУ СОШ № 2 , педагог Белозерова Инна Валерьевна;</w:t>
      </w:r>
    </w:p>
    <w:p w14:paraId="4513C5F8" w14:textId="12C21871" w:rsidR="00502A83" w:rsidRDefault="00502A83" w:rsidP="008E2E4E">
      <w:pPr>
        <w:spacing w:after="0"/>
        <w:ind w:firstLine="709"/>
        <w:jc w:val="both"/>
      </w:pPr>
      <w:r>
        <w:t>МБУ ДО ЦДО ТМО СК , педагог Белевцева Юлия Васильевна;</w:t>
      </w:r>
    </w:p>
    <w:p w14:paraId="484767A3" w14:textId="2B975D92" w:rsidR="00502A83" w:rsidRDefault="00502A83" w:rsidP="008E2E4E">
      <w:pPr>
        <w:spacing w:after="0"/>
        <w:ind w:firstLine="709"/>
        <w:jc w:val="both"/>
      </w:pPr>
      <w:r>
        <w:t>МБУ ДО ЦДО ТМО СК, педагог Волкова Ольга Владимировна.</w:t>
      </w:r>
    </w:p>
    <w:p w14:paraId="76E6EE94" w14:textId="77777777" w:rsidR="00502A83" w:rsidRDefault="00502A83" w:rsidP="008E2E4E">
      <w:pPr>
        <w:spacing w:after="0"/>
        <w:ind w:firstLine="709"/>
        <w:jc w:val="both"/>
      </w:pPr>
    </w:p>
    <w:p w14:paraId="4E005C05" w14:textId="5F8A8A31" w:rsidR="00913CD5" w:rsidRDefault="00502A83" w:rsidP="00913CD5">
      <w:pPr>
        <w:spacing w:after="0"/>
        <w:ind w:firstLine="709"/>
        <w:jc w:val="both"/>
      </w:pPr>
      <w:r>
        <w:t xml:space="preserve">В </w:t>
      </w:r>
      <w:r w:rsidRPr="00913CD5">
        <w:rPr>
          <w:b/>
          <w:bCs/>
        </w:rPr>
        <w:t>номинации «Лучшая визуально-графическая реклама»</w:t>
      </w:r>
      <w:r>
        <w:t xml:space="preserve"> </w:t>
      </w:r>
      <w:r w:rsidR="00913CD5">
        <w:t>(плакаты, баннеры, веб-баннеры, буклеты, листовки и т.п.)</w:t>
      </w:r>
      <w:r w:rsidR="00913CD5">
        <w:t xml:space="preserve"> приняли участие : </w:t>
      </w:r>
    </w:p>
    <w:p w14:paraId="76594A59" w14:textId="77777777" w:rsidR="00913CD5" w:rsidRDefault="00913CD5" w:rsidP="00913CD5">
      <w:pPr>
        <w:spacing w:after="0"/>
        <w:ind w:firstLine="709"/>
        <w:jc w:val="both"/>
        <w:rPr>
          <w:sz w:val="20"/>
          <w:szCs w:val="20"/>
        </w:rPr>
      </w:pPr>
    </w:p>
    <w:p w14:paraId="35240CD3" w14:textId="5B4ACFC6" w:rsidR="00913CD5" w:rsidRDefault="00913CD5" w:rsidP="00913CD5">
      <w:pPr>
        <w:spacing w:after="0"/>
        <w:ind w:firstLine="709"/>
        <w:jc w:val="both"/>
      </w:pPr>
      <w:r>
        <w:t>МБОУ гимназия № 7, педагог центра «Точка роста»  Маркина Мария Евгеньевна;</w:t>
      </w:r>
    </w:p>
    <w:p w14:paraId="263D08F6" w14:textId="4A93A7DD" w:rsidR="00913CD5" w:rsidRDefault="00913CD5" w:rsidP="00913CD5">
      <w:pPr>
        <w:spacing w:after="0"/>
        <w:ind w:firstLine="709"/>
        <w:jc w:val="both"/>
      </w:pPr>
      <w:r>
        <w:t>МКОУ ООШ № 9 ,  ученица 8 класса Синельникова Виолетта ;</w:t>
      </w:r>
    </w:p>
    <w:p w14:paraId="7951B753" w14:textId="328AAA78" w:rsidR="00913CD5" w:rsidRDefault="00913CD5" w:rsidP="00913CD5">
      <w:pPr>
        <w:spacing w:after="0"/>
        <w:ind w:firstLine="709"/>
        <w:jc w:val="both"/>
      </w:pPr>
      <w:r>
        <w:t>МБУ ДО ЦДО ТМО СК , педагог Белевцева Юлия Васильевна</w:t>
      </w:r>
    </w:p>
    <w:p w14:paraId="6D7B6D0E" w14:textId="23C0AE55" w:rsidR="00913CD5" w:rsidRDefault="00913CD5" w:rsidP="00913CD5">
      <w:pPr>
        <w:spacing w:after="0"/>
        <w:ind w:firstLine="709"/>
        <w:jc w:val="both"/>
      </w:pPr>
      <w:r>
        <w:lastRenderedPageBreak/>
        <w:t>По результатам конкурсного испытания победителями признаны:</w:t>
      </w:r>
    </w:p>
    <w:p w14:paraId="6109C7F5" w14:textId="77777777" w:rsidR="00913CD5" w:rsidRDefault="00913CD5" w:rsidP="00913CD5">
      <w:pPr>
        <w:spacing w:after="0"/>
        <w:ind w:firstLine="709"/>
        <w:jc w:val="both"/>
      </w:pPr>
    </w:p>
    <w:p w14:paraId="3D796D5A" w14:textId="055CCF88" w:rsidR="00913CD5" w:rsidRDefault="00913CD5" w:rsidP="00913CD5">
      <w:pPr>
        <w:spacing w:after="0"/>
        <w:ind w:firstLine="709"/>
        <w:jc w:val="center"/>
        <w:rPr>
          <w:b/>
          <w:bCs/>
        </w:rPr>
      </w:pPr>
      <w:r>
        <w:t xml:space="preserve">в номинации </w:t>
      </w:r>
      <w:r w:rsidRPr="00512688">
        <w:rPr>
          <w:b/>
          <w:bCs/>
        </w:rPr>
        <w:t>«Лучшая видео-реклама»</w:t>
      </w:r>
      <w:r>
        <w:rPr>
          <w:b/>
          <w:bCs/>
        </w:rPr>
        <w:t>:</w:t>
      </w:r>
    </w:p>
    <w:p w14:paraId="55FC4794" w14:textId="77777777" w:rsidR="00913CD5" w:rsidRDefault="00913CD5" w:rsidP="00913CD5">
      <w:pPr>
        <w:spacing w:after="0"/>
        <w:ind w:firstLine="709"/>
        <w:jc w:val="both"/>
        <w:rPr>
          <w:b/>
          <w:bCs/>
        </w:rPr>
      </w:pPr>
    </w:p>
    <w:p w14:paraId="0CBC852E" w14:textId="7D5576AC" w:rsidR="00913CD5" w:rsidRDefault="00913CD5" w:rsidP="00913CD5">
      <w:pPr>
        <w:spacing w:after="0"/>
        <w:ind w:firstLine="709"/>
        <w:jc w:val="both"/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место  - МКОУ д/с «Лесная сказка» , </w:t>
      </w:r>
      <w:r w:rsidR="00353A58" w:rsidRPr="00353A58">
        <w:t>воспитатель Таранова Елена Алексеевна</w:t>
      </w:r>
      <w:r w:rsidR="00353A58">
        <w:t>;</w:t>
      </w:r>
    </w:p>
    <w:p w14:paraId="45D2AEEC" w14:textId="11DA34D7" w:rsidR="00353A58" w:rsidRDefault="00353A58" w:rsidP="00913CD5">
      <w:pPr>
        <w:spacing w:after="0"/>
        <w:ind w:firstLine="709"/>
        <w:jc w:val="both"/>
      </w:pPr>
      <w:r w:rsidRPr="00353A58">
        <w:rPr>
          <w:b/>
          <w:bCs/>
          <w:lang w:val="en-US"/>
        </w:rPr>
        <w:t>I</w:t>
      </w:r>
      <w:r w:rsidRPr="00353A58">
        <w:rPr>
          <w:b/>
          <w:bCs/>
        </w:rPr>
        <w:t xml:space="preserve"> место – МБУ ДО ЦДО ТМО СК</w:t>
      </w:r>
      <w:r>
        <w:t xml:space="preserve"> , педагог Волкова Ольга Владимировна;</w:t>
      </w:r>
    </w:p>
    <w:p w14:paraId="0FB105EC" w14:textId="77777777" w:rsidR="00353A58" w:rsidRDefault="00353A58" w:rsidP="00913CD5">
      <w:pPr>
        <w:spacing w:after="0"/>
        <w:ind w:firstLine="709"/>
        <w:jc w:val="both"/>
      </w:pPr>
    </w:p>
    <w:p w14:paraId="5D7F6F1D" w14:textId="06A69E72" w:rsidR="00353A58" w:rsidRPr="00353A58" w:rsidRDefault="00353A58" w:rsidP="00913CD5">
      <w:pPr>
        <w:spacing w:after="0"/>
        <w:ind w:firstLine="709"/>
        <w:jc w:val="both"/>
      </w:pPr>
      <w:r w:rsidRPr="00353A58">
        <w:rPr>
          <w:b/>
          <w:bCs/>
          <w:lang w:val="en-US"/>
        </w:rPr>
        <w:t>II</w:t>
      </w:r>
      <w:r w:rsidRPr="00353A58">
        <w:rPr>
          <w:b/>
          <w:bCs/>
        </w:rPr>
        <w:t xml:space="preserve"> место – МКОУ ООШ № 6</w:t>
      </w:r>
      <w:r>
        <w:t xml:space="preserve"> , педагог Петренко Вера Петровна;</w:t>
      </w:r>
    </w:p>
    <w:p w14:paraId="03D2FB56" w14:textId="77777777" w:rsidR="00353A58" w:rsidRPr="00353A58" w:rsidRDefault="00353A58" w:rsidP="00353A58">
      <w:pPr>
        <w:spacing w:after="0"/>
        <w:ind w:firstLine="709"/>
        <w:rPr>
          <w:b/>
          <w:bCs/>
          <w:sz w:val="16"/>
          <w:szCs w:val="16"/>
        </w:rPr>
      </w:pPr>
    </w:p>
    <w:p w14:paraId="51DDCE67" w14:textId="623F1900" w:rsidR="00353A58" w:rsidRPr="00353A58" w:rsidRDefault="00353A58" w:rsidP="00353A58">
      <w:pPr>
        <w:spacing w:after="0"/>
        <w:ind w:firstLine="709"/>
      </w:pPr>
      <w:r w:rsidRPr="00353A58">
        <w:rPr>
          <w:b/>
          <w:bCs/>
          <w:lang w:val="en-US"/>
        </w:rPr>
        <w:t>II</w:t>
      </w:r>
      <w:r w:rsidRPr="00353A58">
        <w:rPr>
          <w:b/>
          <w:bCs/>
        </w:rPr>
        <w:t xml:space="preserve"> место – МКДОУ д/с № 5 «Березка»,</w:t>
      </w:r>
      <w:r>
        <w:t xml:space="preserve"> воспитатель Кузьминова Светлана Васильевнва;</w:t>
      </w:r>
    </w:p>
    <w:p w14:paraId="7A84139C" w14:textId="77777777" w:rsidR="00353A58" w:rsidRPr="00353A58" w:rsidRDefault="00353A58" w:rsidP="00913CD5">
      <w:pPr>
        <w:spacing w:after="0"/>
        <w:ind w:firstLine="709"/>
        <w:jc w:val="both"/>
      </w:pPr>
    </w:p>
    <w:p w14:paraId="3D4B3A8A" w14:textId="5F9E47D1" w:rsidR="00353A58" w:rsidRPr="00353A58" w:rsidRDefault="00353A58" w:rsidP="00913CD5">
      <w:pPr>
        <w:spacing w:after="0"/>
        <w:ind w:firstLine="709"/>
        <w:jc w:val="both"/>
      </w:pPr>
      <w:r w:rsidRPr="00353A58">
        <w:rPr>
          <w:b/>
          <w:bCs/>
          <w:lang w:val="en-US"/>
        </w:rPr>
        <w:t>III</w:t>
      </w:r>
      <w:r w:rsidRPr="00353A58">
        <w:rPr>
          <w:b/>
          <w:bCs/>
        </w:rPr>
        <w:t xml:space="preserve"> место – МКОУ СОШ № 2  ,</w:t>
      </w:r>
      <w:r>
        <w:t xml:space="preserve"> педагог Белозерова Инна Валерьевна.</w:t>
      </w:r>
    </w:p>
    <w:p w14:paraId="5D52F966" w14:textId="77777777" w:rsidR="00353A58" w:rsidRPr="00353A58" w:rsidRDefault="00353A58" w:rsidP="00913CD5">
      <w:pPr>
        <w:spacing w:after="0"/>
        <w:ind w:firstLine="709"/>
        <w:jc w:val="both"/>
      </w:pPr>
    </w:p>
    <w:p w14:paraId="16DFBE9C" w14:textId="7ED6F804" w:rsidR="00502A83" w:rsidRDefault="00502A83" w:rsidP="008E2E4E">
      <w:pPr>
        <w:spacing w:after="0"/>
        <w:ind w:firstLine="709"/>
        <w:jc w:val="both"/>
      </w:pPr>
    </w:p>
    <w:p w14:paraId="53EAD863" w14:textId="21D57B4B" w:rsidR="00512688" w:rsidRDefault="00353A58" w:rsidP="008E2E4E">
      <w:pPr>
        <w:spacing w:after="0"/>
        <w:ind w:firstLine="709"/>
        <w:jc w:val="both"/>
      </w:pPr>
      <w:r>
        <w:t xml:space="preserve">В </w:t>
      </w:r>
      <w:r w:rsidRPr="00913CD5">
        <w:rPr>
          <w:b/>
          <w:bCs/>
        </w:rPr>
        <w:t>номинации «Лучшая визуально-графическая реклама»</w:t>
      </w:r>
      <w:r>
        <w:t xml:space="preserve"> (плакаты, баннеры, веб-баннеры, буклеты, листовки и т.п.)</w:t>
      </w:r>
      <w:r>
        <w:t>:</w:t>
      </w:r>
    </w:p>
    <w:p w14:paraId="753187FC" w14:textId="77777777" w:rsidR="00353A58" w:rsidRDefault="00353A58" w:rsidP="008E2E4E">
      <w:pPr>
        <w:spacing w:after="0"/>
        <w:ind w:firstLine="709"/>
        <w:jc w:val="both"/>
      </w:pPr>
    </w:p>
    <w:p w14:paraId="504EADC6" w14:textId="67A60292" w:rsidR="00353A58" w:rsidRPr="00353A58" w:rsidRDefault="00353A58" w:rsidP="008E2E4E">
      <w:pPr>
        <w:spacing w:after="0"/>
        <w:ind w:firstLine="709"/>
        <w:jc w:val="both"/>
      </w:pPr>
      <w:r w:rsidRPr="00353A58">
        <w:rPr>
          <w:b/>
          <w:bCs/>
          <w:lang w:val="en-US"/>
        </w:rPr>
        <w:t>I</w:t>
      </w:r>
      <w:r w:rsidRPr="00353A58">
        <w:rPr>
          <w:b/>
          <w:bCs/>
        </w:rPr>
        <w:t xml:space="preserve">  место – МБОУ гимназия № 7</w:t>
      </w:r>
      <w:r>
        <w:t xml:space="preserve"> , педагог центра «Точка роста» Маркина Мария Евгеньевна;</w:t>
      </w:r>
    </w:p>
    <w:p w14:paraId="60CC4371" w14:textId="7C8CD2B0" w:rsidR="00353A58" w:rsidRPr="00353A58" w:rsidRDefault="00353A58" w:rsidP="008E2E4E">
      <w:pPr>
        <w:spacing w:after="0"/>
        <w:ind w:firstLine="709"/>
        <w:jc w:val="both"/>
      </w:pPr>
      <w:r w:rsidRPr="00353A58">
        <w:rPr>
          <w:b/>
          <w:bCs/>
          <w:lang w:val="en-US"/>
        </w:rPr>
        <w:t>II</w:t>
      </w:r>
      <w:r w:rsidRPr="00353A58">
        <w:rPr>
          <w:b/>
          <w:bCs/>
        </w:rPr>
        <w:t xml:space="preserve"> место – МКОУ ООШ № 9</w:t>
      </w:r>
      <w:r>
        <w:t xml:space="preserve"> , ученица 8 класса Синельникова Виолетта</w:t>
      </w:r>
    </w:p>
    <w:p w14:paraId="5B861A7E" w14:textId="77777777" w:rsidR="008E2E4E" w:rsidRDefault="008E2E4E" w:rsidP="008E2E4E">
      <w:pPr>
        <w:spacing w:after="0"/>
        <w:ind w:firstLine="709"/>
        <w:jc w:val="both"/>
      </w:pPr>
    </w:p>
    <w:p w14:paraId="4026D9A8" w14:textId="5E0E78D9" w:rsidR="00353A58" w:rsidRDefault="00353A58" w:rsidP="008E2E4E">
      <w:pPr>
        <w:spacing w:after="0"/>
        <w:ind w:firstLine="709"/>
        <w:jc w:val="both"/>
      </w:pPr>
      <w:r w:rsidRPr="00353A58">
        <w:rPr>
          <w:b/>
          <w:bCs/>
        </w:rPr>
        <w:t>За участие</w:t>
      </w:r>
      <w:r>
        <w:t xml:space="preserve">  - педагог МБУ ДО ЦДО ТМО СК  Белевцева Юлия Васильевна</w:t>
      </w:r>
      <w:r w:rsidR="005D401A">
        <w:t>.</w:t>
      </w:r>
    </w:p>
    <w:sectPr w:rsidR="00353A58" w:rsidSect="00D61A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4E"/>
    <w:rsid w:val="00353A58"/>
    <w:rsid w:val="00502A83"/>
    <w:rsid w:val="00512688"/>
    <w:rsid w:val="005D401A"/>
    <w:rsid w:val="006C0B77"/>
    <w:rsid w:val="008242FF"/>
    <w:rsid w:val="00870751"/>
    <w:rsid w:val="008E2E4E"/>
    <w:rsid w:val="00913CD5"/>
    <w:rsid w:val="00922C48"/>
    <w:rsid w:val="00B915B7"/>
    <w:rsid w:val="00D61A2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A94"/>
  <w15:chartTrackingRefBased/>
  <w15:docId w15:val="{2A21611D-37F8-4CD9-A883-CCCA404B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2024-04-16T10:48:00Z</dcterms:created>
  <dcterms:modified xsi:type="dcterms:W3CDTF">2024-04-16T11:41:00Z</dcterms:modified>
</cp:coreProperties>
</file>